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B21A" w14:textId="77777777" w:rsidR="00E0657B" w:rsidRDefault="00E0657B" w:rsidP="00E0657B">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0B0B85E9" w14:textId="77777777" w:rsidR="00E0657B" w:rsidRDefault="00E0657B" w:rsidP="00E0657B">
      <w:pPr>
        <w:widowControl w:val="0"/>
        <w:autoSpaceDE w:val="0"/>
        <w:autoSpaceDN w:val="0"/>
        <w:adjustRightInd w:val="0"/>
        <w:jc w:val="center"/>
        <w:rPr>
          <w:rFonts w:ascii="Arial" w:hAnsi="Arial" w:cs="Arial"/>
          <w:b/>
          <w:bCs/>
        </w:rPr>
      </w:pPr>
      <w:r>
        <w:rPr>
          <w:rFonts w:ascii="Arial" w:hAnsi="Arial" w:cs="Arial"/>
          <w:b/>
          <w:bCs/>
        </w:rPr>
        <w:t>CITY OF OAKLEY</w:t>
      </w:r>
    </w:p>
    <w:p w14:paraId="541CF5DD" w14:textId="7DF8D56C" w:rsidR="00E0657B" w:rsidRDefault="00E0657B" w:rsidP="00E0657B">
      <w:pPr>
        <w:widowControl w:val="0"/>
        <w:autoSpaceDE w:val="0"/>
        <w:autoSpaceDN w:val="0"/>
        <w:adjustRightInd w:val="0"/>
        <w:jc w:val="center"/>
        <w:rPr>
          <w:rFonts w:ascii="Arial" w:hAnsi="Arial" w:cs="Arial"/>
          <w:b/>
          <w:bCs/>
        </w:rPr>
      </w:pPr>
      <w:r>
        <w:rPr>
          <w:rFonts w:ascii="Arial" w:hAnsi="Arial" w:cs="Arial"/>
          <w:bCs/>
        </w:rPr>
        <w:t>May 9</w:t>
      </w:r>
      <w:r w:rsidRPr="00E0657B">
        <w:rPr>
          <w:rFonts w:ascii="Arial" w:hAnsi="Arial" w:cs="Arial"/>
          <w:bCs/>
          <w:vertAlign w:val="superscript"/>
        </w:rPr>
        <w:t>th</w:t>
      </w:r>
      <w:r>
        <w:rPr>
          <w:rFonts w:ascii="Arial" w:hAnsi="Arial" w:cs="Arial"/>
          <w:bCs/>
        </w:rPr>
        <w:t>, 2024</w:t>
      </w:r>
    </w:p>
    <w:p w14:paraId="7610FE4B" w14:textId="77777777" w:rsidR="00E0657B" w:rsidRDefault="00E0657B" w:rsidP="00E0657B">
      <w:pPr>
        <w:widowControl w:val="0"/>
        <w:autoSpaceDE w:val="0"/>
        <w:autoSpaceDN w:val="0"/>
        <w:adjustRightInd w:val="0"/>
        <w:rPr>
          <w:rFonts w:ascii="Arial" w:hAnsi="Arial" w:cs="Arial"/>
          <w:b/>
          <w:bCs/>
        </w:rPr>
      </w:pPr>
    </w:p>
    <w:p w14:paraId="04F86961" w14:textId="77777777" w:rsidR="00E0657B" w:rsidRDefault="00E0657B" w:rsidP="00E0657B">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19C3A8E5" wp14:editId="023306AD">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514FF609" w14:textId="699EA766" w:rsidR="00E0657B" w:rsidRDefault="00E0657B" w:rsidP="00E0657B">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Peter Wells (absent)</w:t>
                            </w:r>
                          </w:p>
                          <w:p w14:paraId="039E9AEE" w14:textId="77777777" w:rsidR="00E0657B" w:rsidRPr="00C94D17" w:rsidRDefault="00E0657B" w:rsidP="00E0657B">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76AA3FE6" w14:textId="77777777" w:rsidR="00E0657B" w:rsidRDefault="00E0657B" w:rsidP="00E0657B">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7C625788" w14:textId="70D0C99B" w:rsidR="00E0657B" w:rsidRDefault="00E0657B" w:rsidP="00E0657B">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Tyler Matthews (absent)</w:t>
                            </w:r>
                          </w:p>
                          <w:p w14:paraId="63C4FBB5" w14:textId="77777777" w:rsidR="00E0657B" w:rsidRPr="002D6955" w:rsidRDefault="00E0657B" w:rsidP="00E0657B">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16F93FF9" w14:textId="77777777" w:rsidR="00E0657B" w:rsidRDefault="00E0657B" w:rsidP="00E06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A8E5"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514FF609" w14:textId="699EA766" w:rsidR="00E0657B" w:rsidRDefault="00E0657B" w:rsidP="00E0657B">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Peter Wells (absent)</w:t>
                      </w:r>
                    </w:p>
                    <w:p w14:paraId="039E9AEE" w14:textId="77777777" w:rsidR="00E0657B" w:rsidRPr="00C94D17" w:rsidRDefault="00E0657B" w:rsidP="00E0657B">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76AA3FE6" w14:textId="77777777" w:rsidR="00E0657B" w:rsidRDefault="00E0657B" w:rsidP="00E0657B">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7C625788" w14:textId="70D0C99B" w:rsidR="00E0657B" w:rsidRDefault="00E0657B" w:rsidP="00E0657B">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Tyler Matthews (absent)</w:t>
                      </w:r>
                    </w:p>
                    <w:p w14:paraId="63C4FBB5" w14:textId="77777777" w:rsidR="00E0657B" w:rsidRPr="002D6955" w:rsidRDefault="00E0657B" w:rsidP="00E0657B">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16F93FF9" w14:textId="77777777" w:rsidR="00E0657B" w:rsidRDefault="00E0657B" w:rsidP="00E0657B"/>
                  </w:txbxContent>
                </v:textbox>
                <w10:wrap anchorx="margin"/>
              </v:shape>
            </w:pict>
          </mc:Fallback>
        </mc:AlternateContent>
      </w:r>
    </w:p>
    <w:p w14:paraId="48EF5187" w14:textId="77777777" w:rsidR="00E0657B" w:rsidRDefault="00E0657B" w:rsidP="00E0657B">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 xml:space="preserve">Buffy Cooper </w:t>
      </w:r>
    </w:p>
    <w:p w14:paraId="20179717" w14:textId="77777777" w:rsidR="00E0657B" w:rsidRDefault="00E0657B" w:rsidP="00E0657B">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440C082D" w14:textId="77777777" w:rsidR="00E0657B" w:rsidRDefault="00E0657B" w:rsidP="00E0657B">
      <w:pPr>
        <w:widowControl w:val="0"/>
        <w:autoSpaceDE w:val="0"/>
        <w:autoSpaceDN w:val="0"/>
        <w:adjustRightInd w:val="0"/>
        <w:rPr>
          <w:rFonts w:ascii="Arial" w:hAnsi="Arial" w:cs="Arial"/>
          <w:bCs/>
        </w:rPr>
      </w:pPr>
      <w:r>
        <w:rPr>
          <w:rFonts w:ascii="Arial" w:hAnsi="Arial" w:cs="Arial"/>
        </w:rPr>
        <w:t>Ralph Barnard</w:t>
      </w:r>
    </w:p>
    <w:p w14:paraId="1CA27061" w14:textId="77777777" w:rsidR="00E0657B" w:rsidRDefault="00E0657B" w:rsidP="00E0657B">
      <w:pPr>
        <w:widowControl w:val="0"/>
        <w:autoSpaceDE w:val="0"/>
        <w:autoSpaceDN w:val="0"/>
        <w:adjustRightInd w:val="0"/>
        <w:rPr>
          <w:rFonts w:ascii="Arial" w:hAnsi="Arial" w:cs="Arial"/>
          <w:bCs/>
        </w:rPr>
      </w:pPr>
      <w:r>
        <w:rPr>
          <w:rFonts w:ascii="Arial" w:hAnsi="Arial" w:cs="Arial"/>
          <w:bCs/>
        </w:rPr>
        <w:t xml:space="preserve">Al Lowe </w:t>
      </w:r>
    </w:p>
    <w:p w14:paraId="1EBDFE66" w14:textId="77777777" w:rsidR="00E0657B" w:rsidRDefault="00E0657B" w:rsidP="00E0657B">
      <w:pPr>
        <w:widowControl w:val="0"/>
        <w:autoSpaceDE w:val="0"/>
        <w:autoSpaceDN w:val="0"/>
        <w:adjustRightInd w:val="0"/>
        <w:rPr>
          <w:rFonts w:ascii="Arial" w:hAnsi="Arial" w:cs="Arial"/>
          <w:bCs/>
        </w:rPr>
      </w:pPr>
      <w:r>
        <w:rPr>
          <w:rFonts w:ascii="Arial" w:hAnsi="Arial" w:cs="Arial"/>
          <w:bCs/>
        </w:rPr>
        <w:t>Tyann Corbet</w:t>
      </w:r>
    </w:p>
    <w:p w14:paraId="79D55BA1" w14:textId="77777777" w:rsidR="00E0657B" w:rsidRDefault="00E0657B" w:rsidP="00E0657B">
      <w:pPr>
        <w:widowControl w:val="0"/>
        <w:autoSpaceDE w:val="0"/>
        <w:autoSpaceDN w:val="0"/>
        <w:adjustRightInd w:val="0"/>
        <w:rPr>
          <w:rFonts w:ascii="Arial" w:hAnsi="Arial" w:cs="Arial"/>
          <w:bCs/>
        </w:rPr>
      </w:pPr>
      <w:r>
        <w:rPr>
          <w:rFonts w:ascii="Arial" w:hAnsi="Arial" w:cs="Arial"/>
          <w:bCs/>
        </w:rPr>
        <w:t xml:space="preserve">Brett Arnell </w:t>
      </w:r>
    </w:p>
    <w:p w14:paraId="092921C2" w14:textId="77777777" w:rsidR="00E0657B" w:rsidRDefault="00E0657B" w:rsidP="00E0657B">
      <w:pPr>
        <w:widowControl w:val="0"/>
        <w:autoSpaceDE w:val="0"/>
        <w:autoSpaceDN w:val="0"/>
        <w:adjustRightInd w:val="0"/>
        <w:rPr>
          <w:rFonts w:ascii="Arial" w:hAnsi="Arial" w:cs="Arial"/>
          <w:b/>
          <w:bCs/>
        </w:rPr>
      </w:pPr>
      <w:r>
        <w:rPr>
          <w:rFonts w:ascii="Arial" w:hAnsi="Arial" w:cs="Arial"/>
          <w:b/>
          <w:bCs/>
        </w:rPr>
        <w:t xml:space="preserve">                                 </w:t>
      </w:r>
    </w:p>
    <w:p w14:paraId="0A00C31B" w14:textId="679BA656" w:rsidR="00E0657B" w:rsidRDefault="00E0657B" w:rsidP="00E0657B">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Charles Arrington</w:t>
      </w:r>
    </w:p>
    <w:p w14:paraId="21640DB0" w14:textId="569F9DB7" w:rsidR="00CD55B4" w:rsidRDefault="00E0657B" w:rsidP="00E0657B">
      <w:pPr>
        <w:widowControl w:val="0"/>
        <w:autoSpaceDE w:val="0"/>
        <w:autoSpaceDN w:val="0"/>
        <w:adjustRightInd w:val="0"/>
        <w:rPr>
          <w:rFonts w:ascii="Arial" w:hAnsi="Arial" w:cs="Arial"/>
        </w:rPr>
      </w:pPr>
      <w:r w:rsidRPr="00E0657B">
        <w:rPr>
          <w:rFonts w:ascii="Arial" w:hAnsi="Arial" w:cs="Arial"/>
          <w:b/>
          <w:bCs/>
          <w:u w:val="single"/>
        </w:rPr>
        <w:t>PUBLIC COMMENT:</w:t>
      </w:r>
      <w:r>
        <w:rPr>
          <w:rFonts w:ascii="Arial" w:hAnsi="Arial" w:cs="Arial"/>
        </w:rPr>
        <w:t xml:space="preserve"> Charles Arrington voiced his concerns about the East Poplar project. He mentioned that people are flying up and down the road, he is concerned about children being hit by cars, he is concerned about the chunks of asphalt that are laying around, and he is wondering when it will be paved. The council explained the process and the projected start date of June 10</w:t>
      </w:r>
      <w:r w:rsidRPr="00E0657B">
        <w:rPr>
          <w:rFonts w:ascii="Arial" w:hAnsi="Arial" w:cs="Arial"/>
          <w:vertAlign w:val="superscript"/>
        </w:rPr>
        <w:t>th</w:t>
      </w:r>
      <w:r>
        <w:rPr>
          <w:rFonts w:ascii="Arial" w:hAnsi="Arial" w:cs="Arial"/>
        </w:rPr>
        <w:t xml:space="preserve"> and asked if Jared would go and pick up the asphalt chunks in question. After explaining the situation Charles seemed to be ok with the explanation. He also voiced concerns about the new well. And the water restrictions. Once again, the council was able to explain to him where we are with the well and storage tank process and it seemed to ease his concerns.</w:t>
      </w:r>
    </w:p>
    <w:p w14:paraId="7F47D0A4" w14:textId="77777777" w:rsidR="00E0657B" w:rsidRDefault="00E0657B" w:rsidP="00E0657B">
      <w:pPr>
        <w:widowControl w:val="0"/>
        <w:autoSpaceDE w:val="0"/>
        <w:autoSpaceDN w:val="0"/>
        <w:adjustRightInd w:val="0"/>
        <w:rPr>
          <w:rFonts w:ascii="Arial" w:hAnsi="Arial" w:cs="Arial"/>
        </w:rPr>
      </w:pPr>
    </w:p>
    <w:p w14:paraId="03BAFEC9" w14:textId="0B7D72EB" w:rsidR="006B08D6" w:rsidRDefault="00E0657B" w:rsidP="006B08D6">
      <w:pPr>
        <w:widowControl w:val="0"/>
        <w:autoSpaceDE w:val="0"/>
        <w:autoSpaceDN w:val="0"/>
        <w:adjustRightInd w:val="0"/>
        <w:rPr>
          <w:rFonts w:ascii="Arial" w:hAnsi="Arial" w:cs="Arial"/>
        </w:rPr>
      </w:pPr>
      <w:r w:rsidRPr="00E0657B">
        <w:rPr>
          <w:rFonts w:ascii="Arial" w:hAnsi="Arial" w:cs="Arial"/>
          <w:b/>
          <w:bCs/>
          <w:u w:val="single"/>
        </w:rPr>
        <w:t>PUBLIC HEARING:</w:t>
      </w:r>
      <w:r w:rsidR="00C50F3C">
        <w:rPr>
          <w:rFonts w:ascii="Arial" w:hAnsi="Arial" w:cs="Arial"/>
        </w:rPr>
        <w:t xml:space="preserve"> </w:t>
      </w:r>
      <w:r w:rsidR="00467AF8">
        <w:rPr>
          <w:rFonts w:ascii="Arial" w:hAnsi="Arial" w:cs="Arial"/>
        </w:rPr>
        <w:t xml:space="preserve">Jodie Burch filed a special use permit with the city for an ATV rental out of her Airbnb. </w:t>
      </w:r>
      <w:r w:rsidR="00420BA2">
        <w:rPr>
          <w:rFonts w:ascii="Arial" w:hAnsi="Arial" w:cs="Arial"/>
        </w:rPr>
        <w:t>Before the hearing was opened,</w:t>
      </w:r>
      <w:r w:rsidR="00B87557">
        <w:rPr>
          <w:rFonts w:ascii="Arial" w:hAnsi="Arial" w:cs="Arial"/>
        </w:rPr>
        <w:t xml:space="preserve"> </w:t>
      </w:r>
      <w:r w:rsidR="006B08D6">
        <w:rPr>
          <w:rFonts w:ascii="Arial" w:hAnsi="Arial" w:cs="Arial"/>
        </w:rPr>
        <w:t>the</w:t>
      </w:r>
      <w:r w:rsidR="006B08D6">
        <w:rPr>
          <w:rFonts w:ascii="Arial" w:hAnsi="Arial" w:cs="Arial"/>
        </w:rPr>
        <w:t xml:space="preserve"> council discussed at length their concerns about the rental idea. Their main concerns being.</w:t>
      </w:r>
    </w:p>
    <w:p w14:paraId="37CD05D7" w14:textId="77777777" w:rsidR="006B08D6" w:rsidRDefault="006B08D6" w:rsidP="006B08D6">
      <w:pPr>
        <w:widowControl w:val="0"/>
        <w:autoSpaceDE w:val="0"/>
        <w:autoSpaceDN w:val="0"/>
        <w:adjustRightInd w:val="0"/>
        <w:rPr>
          <w:rFonts w:ascii="Arial" w:hAnsi="Arial" w:cs="Arial"/>
        </w:rPr>
      </w:pPr>
      <w:r>
        <w:rPr>
          <w:rFonts w:ascii="Arial" w:hAnsi="Arial" w:cs="Arial"/>
        </w:rPr>
        <w:tab/>
        <w:t>-Noise after hours</w:t>
      </w:r>
    </w:p>
    <w:p w14:paraId="4F65D203" w14:textId="77777777" w:rsidR="006B08D6" w:rsidRDefault="006B08D6" w:rsidP="006B08D6">
      <w:pPr>
        <w:widowControl w:val="0"/>
        <w:autoSpaceDE w:val="0"/>
        <w:autoSpaceDN w:val="0"/>
        <w:adjustRightInd w:val="0"/>
        <w:rPr>
          <w:rFonts w:ascii="Arial" w:hAnsi="Arial" w:cs="Arial"/>
        </w:rPr>
      </w:pPr>
      <w:r>
        <w:rPr>
          <w:rFonts w:ascii="Arial" w:hAnsi="Arial" w:cs="Arial"/>
        </w:rPr>
        <w:tab/>
        <w:t>-Number of ATV’s that will be rented</w:t>
      </w:r>
    </w:p>
    <w:p w14:paraId="10368CD1" w14:textId="77777777" w:rsidR="006B08D6" w:rsidRDefault="006B08D6" w:rsidP="006B08D6">
      <w:pPr>
        <w:widowControl w:val="0"/>
        <w:autoSpaceDE w:val="0"/>
        <w:autoSpaceDN w:val="0"/>
        <w:adjustRightInd w:val="0"/>
        <w:rPr>
          <w:rFonts w:ascii="Arial" w:hAnsi="Arial" w:cs="Arial"/>
        </w:rPr>
      </w:pPr>
      <w:r>
        <w:rPr>
          <w:rFonts w:ascii="Arial" w:hAnsi="Arial" w:cs="Arial"/>
        </w:rPr>
        <w:tab/>
        <w:t xml:space="preserve">-Whether or not an ATV track is intended on the property </w:t>
      </w:r>
    </w:p>
    <w:p w14:paraId="17C4EB98" w14:textId="77777777" w:rsidR="006B08D6" w:rsidRDefault="006B08D6" w:rsidP="006B08D6">
      <w:pPr>
        <w:widowControl w:val="0"/>
        <w:autoSpaceDE w:val="0"/>
        <w:autoSpaceDN w:val="0"/>
        <w:adjustRightInd w:val="0"/>
        <w:rPr>
          <w:rFonts w:ascii="Arial" w:hAnsi="Arial" w:cs="Arial"/>
        </w:rPr>
      </w:pPr>
      <w:r>
        <w:rPr>
          <w:rFonts w:ascii="Arial" w:hAnsi="Arial" w:cs="Arial"/>
        </w:rPr>
        <w:tab/>
        <w:t>-RV’s being parked on the property to provide additional room for guests</w:t>
      </w:r>
    </w:p>
    <w:p w14:paraId="788EEC80" w14:textId="77777777" w:rsidR="006B08D6" w:rsidRDefault="006B08D6" w:rsidP="006B08D6">
      <w:pPr>
        <w:widowControl w:val="0"/>
        <w:autoSpaceDE w:val="0"/>
        <w:autoSpaceDN w:val="0"/>
        <w:adjustRightInd w:val="0"/>
        <w:rPr>
          <w:rFonts w:ascii="Arial" w:hAnsi="Arial" w:cs="Arial"/>
        </w:rPr>
      </w:pPr>
      <w:r>
        <w:rPr>
          <w:rFonts w:ascii="Arial" w:hAnsi="Arial" w:cs="Arial"/>
        </w:rPr>
        <w:tab/>
        <w:t>-ATV’s running after noise ordinance restrictions.</w:t>
      </w:r>
    </w:p>
    <w:p w14:paraId="40545ACD" w14:textId="2595E388" w:rsidR="00536925" w:rsidRDefault="00536925" w:rsidP="006B08D6">
      <w:pPr>
        <w:widowControl w:val="0"/>
        <w:autoSpaceDE w:val="0"/>
        <w:autoSpaceDN w:val="0"/>
        <w:adjustRightInd w:val="0"/>
        <w:rPr>
          <w:rFonts w:ascii="Arial" w:hAnsi="Arial" w:cs="Arial"/>
        </w:rPr>
      </w:pPr>
      <w:r>
        <w:rPr>
          <w:rFonts w:ascii="Arial" w:hAnsi="Arial" w:cs="Arial"/>
        </w:rPr>
        <w:tab/>
        <w:t>-</w:t>
      </w:r>
      <w:r w:rsidR="00641E2F">
        <w:rPr>
          <w:rFonts w:ascii="Arial" w:hAnsi="Arial" w:cs="Arial"/>
        </w:rPr>
        <w:t>Intentions on expanding?</w:t>
      </w:r>
    </w:p>
    <w:p w14:paraId="6ED17B9A" w14:textId="430E025D" w:rsidR="005D581C" w:rsidRDefault="00C50F3C" w:rsidP="006B08D6">
      <w:pPr>
        <w:widowControl w:val="0"/>
        <w:autoSpaceDE w:val="0"/>
        <w:autoSpaceDN w:val="0"/>
        <w:adjustRightInd w:val="0"/>
        <w:rPr>
          <w:rFonts w:ascii="Arial" w:hAnsi="Arial" w:cs="Arial"/>
        </w:rPr>
      </w:pPr>
      <w:r>
        <w:rPr>
          <w:rFonts w:ascii="Arial" w:hAnsi="Arial" w:cs="Arial"/>
        </w:rPr>
        <w:t xml:space="preserve">Brett moved that the public hearing for </w:t>
      </w:r>
      <w:r w:rsidR="00E0657B">
        <w:rPr>
          <w:rFonts w:ascii="Arial" w:hAnsi="Arial" w:cs="Arial"/>
        </w:rPr>
        <w:t>Jodie Burch</w:t>
      </w:r>
      <w:r>
        <w:rPr>
          <w:rFonts w:ascii="Arial" w:hAnsi="Arial" w:cs="Arial"/>
        </w:rPr>
        <w:t xml:space="preserve"> be opened,</w:t>
      </w:r>
      <w:r w:rsidR="00CE2423">
        <w:rPr>
          <w:rFonts w:ascii="Arial" w:hAnsi="Arial" w:cs="Arial"/>
        </w:rPr>
        <w:t xml:space="preserve"> Ralph seconded, and the hearing was opened. </w:t>
      </w:r>
    </w:p>
    <w:p w14:paraId="1D9C85E3" w14:textId="5001A763" w:rsidR="00DB3F29" w:rsidRDefault="007D6BB4" w:rsidP="00E0657B">
      <w:pPr>
        <w:widowControl w:val="0"/>
        <w:autoSpaceDE w:val="0"/>
        <w:autoSpaceDN w:val="0"/>
        <w:adjustRightInd w:val="0"/>
        <w:rPr>
          <w:rFonts w:ascii="Arial" w:hAnsi="Arial" w:cs="Arial"/>
        </w:rPr>
      </w:pPr>
      <w:r>
        <w:rPr>
          <w:rFonts w:ascii="Arial" w:hAnsi="Arial" w:cs="Arial"/>
        </w:rPr>
        <w:t xml:space="preserve">With Jodie on the </w:t>
      </w:r>
      <w:r w:rsidR="00E37112">
        <w:rPr>
          <w:rFonts w:ascii="Arial" w:hAnsi="Arial" w:cs="Arial"/>
        </w:rPr>
        <w:t>phone,</w:t>
      </w:r>
      <w:r>
        <w:rPr>
          <w:rFonts w:ascii="Arial" w:hAnsi="Arial" w:cs="Arial"/>
        </w:rPr>
        <w:t xml:space="preserve"> she </w:t>
      </w:r>
      <w:r w:rsidR="00E028A6">
        <w:rPr>
          <w:rFonts w:ascii="Arial" w:hAnsi="Arial" w:cs="Arial"/>
        </w:rPr>
        <w:t>was able to tell the council her ideas for this ATV rental</w:t>
      </w:r>
      <w:r w:rsidR="00E37112">
        <w:rPr>
          <w:rFonts w:ascii="Arial" w:hAnsi="Arial" w:cs="Arial"/>
        </w:rPr>
        <w:t>.</w:t>
      </w:r>
      <w:r w:rsidR="00C77139">
        <w:rPr>
          <w:rFonts w:ascii="Arial" w:hAnsi="Arial" w:cs="Arial"/>
        </w:rPr>
        <w:t xml:space="preserve"> She has met with lawyers and insurance companies to get a policy and waivers in place </w:t>
      </w:r>
      <w:r w:rsidR="00B423EC">
        <w:rPr>
          <w:rFonts w:ascii="Arial" w:hAnsi="Arial" w:cs="Arial"/>
        </w:rPr>
        <w:t xml:space="preserve">for the rental of </w:t>
      </w:r>
      <w:r w:rsidR="00541991">
        <w:rPr>
          <w:rFonts w:ascii="Arial" w:hAnsi="Arial" w:cs="Arial"/>
        </w:rPr>
        <w:t>ATV’s</w:t>
      </w:r>
      <w:r w:rsidR="00641E2F">
        <w:rPr>
          <w:rFonts w:ascii="Arial" w:hAnsi="Arial" w:cs="Arial"/>
        </w:rPr>
        <w:t xml:space="preserve">. Jodie stated that they have no intention of adding more </w:t>
      </w:r>
      <w:r w:rsidR="00CA079C">
        <w:rPr>
          <w:rFonts w:ascii="Arial" w:hAnsi="Arial" w:cs="Arial"/>
        </w:rPr>
        <w:t>than</w:t>
      </w:r>
      <w:r w:rsidR="00641E2F">
        <w:rPr>
          <w:rFonts w:ascii="Arial" w:hAnsi="Arial" w:cs="Arial"/>
        </w:rPr>
        <w:t xml:space="preserve"> </w:t>
      </w:r>
      <w:r w:rsidR="00CA079C">
        <w:rPr>
          <w:rFonts w:ascii="Arial" w:hAnsi="Arial" w:cs="Arial"/>
        </w:rPr>
        <w:t xml:space="preserve">4 </w:t>
      </w:r>
      <w:r w:rsidR="00541991">
        <w:rPr>
          <w:rFonts w:ascii="Arial" w:hAnsi="Arial" w:cs="Arial"/>
        </w:rPr>
        <w:t>ATVs</w:t>
      </w:r>
      <w:r w:rsidR="00CA079C">
        <w:rPr>
          <w:rFonts w:ascii="Arial" w:hAnsi="Arial" w:cs="Arial"/>
        </w:rPr>
        <w:t xml:space="preserve">, and they will be available ONLY for the </w:t>
      </w:r>
      <w:r w:rsidR="003474CE">
        <w:rPr>
          <w:rFonts w:ascii="Arial" w:hAnsi="Arial" w:cs="Arial"/>
        </w:rPr>
        <w:t xml:space="preserve">people that are renting </w:t>
      </w:r>
      <w:r w:rsidR="0023624E">
        <w:rPr>
          <w:rFonts w:ascii="Arial" w:hAnsi="Arial" w:cs="Arial"/>
        </w:rPr>
        <w:t xml:space="preserve">the </w:t>
      </w:r>
      <w:r w:rsidR="00541991">
        <w:rPr>
          <w:rFonts w:ascii="Arial" w:hAnsi="Arial" w:cs="Arial"/>
        </w:rPr>
        <w:t>Airbnb</w:t>
      </w:r>
      <w:r w:rsidR="003474CE">
        <w:rPr>
          <w:rFonts w:ascii="Arial" w:hAnsi="Arial" w:cs="Arial"/>
        </w:rPr>
        <w:t xml:space="preserve">. She will expect that the ATV’s be taken off property to be ridden, they will not be allowed to ride them around on the property or up and down the streets. She will provide </w:t>
      </w:r>
      <w:r w:rsidR="00541991">
        <w:rPr>
          <w:rFonts w:ascii="Arial" w:hAnsi="Arial" w:cs="Arial"/>
        </w:rPr>
        <w:t>maps of local trails for the tenants to utilize.</w:t>
      </w:r>
      <w:r w:rsidR="003E44E2">
        <w:rPr>
          <w:rFonts w:ascii="Arial" w:hAnsi="Arial" w:cs="Arial"/>
        </w:rPr>
        <w:t xml:space="preserve"> She has an hours of use restriction, </w:t>
      </w:r>
      <w:r w:rsidR="0020448E">
        <w:rPr>
          <w:rFonts w:ascii="Arial" w:hAnsi="Arial" w:cs="Arial"/>
        </w:rPr>
        <w:t xml:space="preserve">machines </w:t>
      </w:r>
      <w:r w:rsidR="00E873CE">
        <w:rPr>
          <w:rFonts w:ascii="Arial" w:hAnsi="Arial" w:cs="Arial"/>
        </w:rPr>
        <w:t xml:space="preserve">must be shut down by 9pm, she wants to eventually get the </w:t>
      </w:r>
      <w:r w:rsidR="00DB3F29">
        <w:rPr>
          <w:rFonts w:ascii="Arial" w:hAnsi="Arial" w:cs="Arial"/>
        </w:rPr>
        <w:t>ATVs Road</w:t>
      </w:r>
      <w:r w:rsidR="00E873CE">
        <w:rPr>
          <w:rFonts w:ascii="Arial" w:hAnsi="Arial" w:cs="Arial"/>
        </w:rPr>
        <w:t xml:space="preserve"> worthy</w:t>
      </w:r>
      <w:r w:rsidR="003B507C">
        <w:rPr>
          <w:rFonts w:ascii="Arial" w:hAnsi="Arial" w:cs="Arial"/>
        </w:rPr>
        <w:t>,</w:t>
      </w:r>
      <w:r w:rsidR="00D52F93">
        <w:rPr>
          <w:rFonts w:ascii="Arial" w:hAnsi="Arial" w:cs="Arial"/>
        </w:rPr>
        <w:t xml:space="preserve"> The council did let her know that </w:t>
      </w:r>
      <w:r w:rsidR="00094F6B">
        <w:rPr>
          <w:rFonts w:ascii="Arial" w:hAnsi="Arial" w:cs="Arial"/>
        </w:rPr>
        <w:t xml:space="preserve">if any of the tenants want to bring an RV and park it on the property, it </w:t>
      </w:r>
      <w:r w:rsidR="00EC4D1E">
        <w:rPr>
          <w:rFonts w:ascii="Arial" w:hAnsi="Arial" w:cs="Arial"/>
        </w:rPr>
        <w:t>must</w:t>
      </w:r>
      <w:r w:rsidR="00094F6B">
        <w:rPr>
          <w:rFonts w:ascii="Arial" w:hAnsi="Arial" w:cs="Arial"/>
        </w:rPr>
        <w:t xml:space="preserve"> be parked in the RV park</w:t>
      </w:r>
      <w:r w:rsidR="00EC4D1E">
        <w:rPr>
          <w:rFonts w:ascii="Arial" w:hAnsi="Arial" w:cs="Arial"/>
        </w:rPr>
        <w:t>, it can not be parked on the property. Jodie was ok with that.</w:t>
      </w:r>
      <w:r w:rsidR="00DB3F29">
        <w:rPr>
          <w:rFonts w:ascii="Arial" w:hAnsi="Arial" w:cs="Arial"/>
        </w:rPr>
        <w:t xml:space="preserve"> The council requested that Jodie send a copy of the waiver that will be provided to the renters. And they would </w:t>
      </w:r>
      <w:r w:rsidR="00FB6316">
        <w:rPr>
          <w:rFonts w:ascii="Arial" w:hAnsi="Arial" w:cs="Arial"/>
        </w:rPr>
        <w:t>decide</w:t>
      </w:r>
      <w:r w:rsidR="00442659">
        <w:rPr>
          <w:rFonts w:ascii="Arial" w:hAnsi="Arial" w:cs="Arial"/>
        </w:rPr>
        <w:t xml:space="preserve"> </w:t>
      </w:r>
      <w:r w:rsidR="00FB6316">
        <w:rPr>
          <w:rFonts w:ascii="Arial" w:hAnsi="Arial" w:cs="Arial"/>
        </w:rPr>
        <w:t>within</w:t>
      </w:r>
      <w:r w:rsidR="00442659">
        <w:rPr>
          <w:rFonts w:ascii="Arial" w:hAnsi="Arial" w:cs="Arial"/>
        </w:rPr>
        <w:t xml:space="preserve"> the next 30 days.</w:t>
      </w:r>
    </w:p>
    <w:p w14:paraId="7AB94C04" w14:textId="235345B9" w:rsidR="006C2295" w:rsidRDefault="006C2295" w:rsidP="00E0657B">
      <w:pPr>
        <w:widowControl w:val="0"/>
        <w:autoSpaceDE w:val="0"/>
        <w:autoSpaceDN w:val="0"/>
        <w:adjustRightInd w:val="0"/>
        <w:rPr>
          <w:rFonts w:ascii="Arial" w:hAnsi="Arial" w:cs="Arial"/>
        </w:rPr>
      </w:pPr>
      <w:r>
        <w:rPr>
          <w:rFonts w:ascii="Arial" w:hAnsi="Arial" w:cs="Arial"/>
        </w:rPr>
        <w:lastRenderedPageBreak/>
        <w:t xml:space="preserve">Al moved that the </w:t>
      </w:r>
      <w:r w:rsidR="00E73334">
        <w:rPr>
          <w:rFonts w:ascii="Arial" w:hAnsi="Arial" w:cs="Arial"/>
        </w:rPr>
        <w:t>issue be tabled until they receive the waiver, Brett seconded the motion and vote was unanimous.</w:t>
      </w:r>
    </w:p>
    <w:p w14:paraId="6ABDB3A8" w14:textId="2D196382" w:rsidR="009D26DD" w:rsidRPr="00E0657B" w:rsidRDefault="009D26DD" w:rsidP="00E0657B">
      <w:pPr>
        <w:widowControl w:val="0"/>
        <w:autoSpaceDE w:val="0"/>
        <w:autoSpaceDN w:val="0"/>
        <w:adjustRightInd w:val="0"/>
        <w:rPr>
          <w:rFonts w:ascii="Arial" w:hAnsi="Arial" w:cs="Arial"/>
        </w:rPr>
      </w:pPr>
      <w:r>
        <w:rPr>
          <w:rFonts w:ascii="Arial" w:hAnsi="Arial" w:cs="Arial"/>
        </w:rPr>
        <w:t xml:space="preserve">Al moved and Brett </w:t>
      </w:r>
      <w:r w:rsidR="00FB6316">
        <w:rPr>
          <w:rFonts w:ascii="Arial" w:hAnsi="Arial" w:cs="Arial"/>
        </w:rPr>
        <w:t>seconded,</w:t>
      </w:r>
      <w:r>
        <w:rPr>
          <w:rFonts w:ascii="Arial" w:hAnsi="Arial" w:cs="Arial"/>
        </w:rPr>
        <w:t xml:space="preserve"> </w:t>
      </w:r>
      <w:r w:rsidR="003E6AE7">
        <w:rPr>
          <w:rFonts w:ascii="Arial" w:hAnsi="Arial" w:cs="Arial"/>
        </w:rPr>
        <w:t xml:space="preserve">and </w:t>
      </w:r>
      <w:r>
        <w:rPr>
          <w:rFonts w:ascii="Arial" w:hAnsi="Arial" w:cs="Arial"/>
        </w:rPr>
        <w:t>the</w:t>
      </w:r>
      <w:r w:rsidR="003E6AE7">
        <w:rPr>
          <w:rFonts w:ascii="Arial" w:hAnsi="Arial" w:cs="Arial"/>
        </w:rPr>
        <w:t xml:space="preserve"> vote was unanimous to </w:t>
      </w:r>
      <w:r>
        <w:rPr>
          <w:rFonts w:ascii="Arial" w:hAnsi="Arial" w:cs="Arial"/>
        </w:rPr>
        <w:t xml:space="preserve">close the public </w:t>
      </w:r>
      <w:r w:rsidR="00411EE5">
        <w:rPr>
          <w:rFonts w:ascii="Arial" w:hAnsi="Arial" w:cs="Arial"/>
        </w:rPr>
        <w:t>hearing.</w:t>
      </w:r>
    </w:p>
    <w:p w14:paraId="46344AC5" w14:textId="77777777" w:rsidR="00E0657B" w:rsidRPr="008D51BF" w:rsidRDefault="00E0657B" w:rsidP="00E0657B">
      <w:pPr>
        <w:widowControl w:val="0"/>
        <w:autoSpaceDE w:val="0"/>
        <w:autoSpaceDN w:val="0"/>
        <w:adjustRightInd w:val="0"/>
        <w:rPr>
          <w:rFonts w:ascii="Arial" w:hAnsi="Arial" w:cs="Arial"/>
          <w:bCs/>
        </w:rPr>
      </w:pPr>
    </w:p>
    <w:p w14:paraId="5F2552A3" w14:textId="6C01547F" w:rsidR="00E0657B" w:rsidRDefault="00E0657B" w:rsidP="00E0657B">
      <w:pPr>
        <w:widowControl w:val="0"/>
        <w:autoSpaceDE w:val="0"/>
        <w:autoSpaceDN w:val="0"/>
        <w:adjustRightInd w:val="0"/>
        <w:rPr>
          <w:rFonts w:ascii="Arial" w:hAnsi="Arial" w:cs="Arial"/>
        </w:rPr>
      </w:pPr>
      <w:r>
        <w:rPr>
          <w:rFonts w:ascii="Arial" w:hAnsi="Arial" w:cs="Arial"/>
          <w:b/>
          <w:u w:val="single"/>
        </w:rPr>
        <w:t>First Item of Business:</w:t>
      </w:r>
      <w:r w:rsidRPr="009F498C">
        <w:rPr>
          <w:rFonts w:ascii="Arial" w:hAnsi="Arial" w:cs="Arial"/>
        </w:rPr>
        <w:t xml:space="preserve"> </w:t>
      </w:r>
      <w:r>
        <w:rPr>
          <w:rFonts w:ascii="Arial" w:hAnsi="Arial" w:cs="Arial"/>
        </w:rPr>
        <w:t xml:space="preserve"> </w:t>
      </w:r>
      <w:r w:rsidR="00B16E9F">
        <w:rPr>
          <w:rFonts w:ascii="Arial" w:hAnsi="Arial" w:cs="Arial"/>
        </w:rPr>
        <w:t>Dave presented</w:t>
      </w:r>
      <w:r w:rsidR="00211445">
        <w:rPr>
          <w:rFonts w:ascii="Arial" w:hAnsi="Arial" w:cs="Arial"/>
        </w:rPr>
        <w:t xml:space="preserve"> for signatures,</w:t>
      </w:r>
      <w:r w:rsidR="00B16E9F">
        <w:rPr>
          <w:rFonts w:ascii="Arial" w:hAnsi="Arial" w:cs="Arial"/>
        </w:rPr>
        <w:t xml:space="preserve"> the contract </w:t>
      </w:r>
      <w:r w:rsidR="007E3EB9">
        <w:rPr>
          <w:rFonts w:ascii="Arial" w:hAnsi="Arial" w:cs="Arial"/>
        </w:rPr>
        <w:t xml:space="preserve">and notice to proceed </w:t>
      </w:r>
      <w:r w:rsidR="00B16E9F">
        <w:rPr>
          <w:rFonts w:ascii="Arial" w:hAnsi="Arial" w:cs="Arial"/>
        </w:rPr>
        <w:t>for the E. Poplar paving project</w:t>
      </w:r>
      <w:r w:rsidR="00211445">
        <w:rPr>
          <w:rFonts w:ascii="Arial" w:hAnsi="Arial" w:cs="Arial"/>
        </w:rPr>
        <w:t xml:space="preserve">. </w:t>
      </w:r>
      <w:r w:rsidR="002D65D5">
        <w:rPr>
          <w:rFonts w:ascii="Arial" w:hAnsi="Arial" w:cs="Arial"/>
        </w:rPr>
        <w:t>Al moved that the mayor be allowed to sign the contract and notice to proceed</w:t>
      </w:r>
      <w:r w:rsidR="00F0527D">
        <w:rPr>
          <w:rFonts w:ascii="Arial" w:hAnsi="Arial" w:cs="Arial"/>
        </w:rPr>
        <w:t xml:space="preserve">, Tyann seconded the motion, and the vote was unanimous. Project is </w:t>
      </w:r>
      <w:r w:rsidR="006540CD">
        <w:rPr>
          <w:rFonts w:ascii="Arial" w:hAnsi="Arial" w:cs="Arial"/>
        </w:rPr>
        <w:t>to start June 10</w:t>
      </w:r>
      <w:r w:rsidR="006540CD" w:rsidRPr="006540CD">
        <w:rPr>
          <w:rFonts w:ascii="Arial" w:hAnsi="Arial" w:cs="Arial"/>
          <w:vertAlign w:val="superscript"/>
        </w:rPr>
        <w:t>th</w:t>
      </w:r>
      <w:r w:rsidR="006540CD">
        <w:rPr>
          <w:rFonts w:ascii="Arial" w:hAnsi="Arial" w:cs="Arial"/>
        </w:rPr>
        <w:t>.</w:t>
      </w:r>
    </w:p>
    <w:p w14:paraId="35E026B6" w14:textId="77777777" w:rsidR="00E0657B" w:rsidRDefault="00E0657B" w:rsidP="00E0657B">
      <w:pPr>
        <w:widowControl w:val="0"/>
        <w:autoSpaceDE w:val="0"/>
        <w:autoSpaceDN w:val="0"/>
        <w:adjustRightInd w:val="0"/>
        <w:rPr>
          <w:rFonts w:ascii="Arial" w:hAnsi="Arial" w:cs="Arial"/>
        </w:rPr>
      </w:pPr>
    </w:p>
    <w:p w14:paraId="7339D261" w14:textId="32A91CEE" w:rsidR="00E0657B" w:rsidRDefault="00E0657B" w:rsidP="00E0657B">
      <w:pPr>
        <w:widowControl w:val="0"/>
        <w:autoSpaceDE w:val="0"/>
        <w:autoSpaceDN w:val="0"/>
        <w:adjustRightInd w:val="0"/>
        <w:rPr>
          <w:rFonts w:ascii="Arial" w:hAnsi="Arial" w:cs="Arial"/>
        </w:rPr>
      </w:pPr>
      <w:r>
        <w:rPr>
          <w:rFonts w:ascii="Arial" w:hAnsi="Arial" w:cs="Arial"/>
          <w:b/>
          <w:bCs/>
          <w:u w:val="single"/>
        </w:rPr>
        <w:t>Second Item of Business:</w:t>
      </w:r>
      <w:r>
        <w:rPr>
          <w:rFonts w:ascii="Arial" w:hAnsi="Arial" w:cs="Arial"/>
        </w:rPr>
        <w:t xml:space="preserve"> </w:t>
      </w:r>
      <w:r w:rsidR="009C60C1">
        <w:rPr>
          <w:rFonts w:ascii="Arial" w:hAnsi="Arial" w:cs="Arial"/>
        </w:rPr>
        <w:t xml:space="preserve">Jared and AJ have </w:t>
      </w:r>
      <w:r w:rsidR="005C2436">
        <w:rPr>
          <w:rFonts w:ascii="Arial" w:hAnsi="Arial" w:cs="Arial"/>
        </w:rPr>
        <w:t>piped into the overflow box from the storage tank, and they continue to</w:t>
      </w:r>
      <w:r w:rsidR="00717FF7">
        <w:rPr>
          <w:rFonts w:ascii="Arial" w:hAnsi="Arial" w:cs="Arial"/>
        </w:rPr>
        <w:t xml:space="preserve"> work to get the storage tank </w:t>
      </w:r>
      <w:r w:rsidR="006B6023">
        <w:rPr>
          <w:rFonts w:ascii="Arial" w:hAnsi="Arial" w:cs="Arial"/>
        </w:rPr>
        <w:t xml:space="preserve">operational. The well is being pumped to clear sediment. The </w:t>
      </w:r>
      <w:r w:rsidR="006F540F">
        <w:rPr>
          <w:rFonts w:ascii="Arial" w:hAnsi="Arial" w:cs="Arial"/>
        </w:rPr>
        <w:t xml:space="preserve">pump is at </w:t>
      </w:r>
      <w:r w:rsidR="007A086C">
        <w:rPr>
          <w:rFonts w:ascii="Arial" w:hAnsi="Arial" w:cs="Arial"/>
        </w:rPr>
        <w:t>760ft,</w:t>
      </w:r>
      <w:r w:rsidR="006F540F">
        <w:rPr>
          <w:rFonts w:ascii="Arial" w:hAnsi="Arial" w:cs="Arial"/>
        </w:rPr>
        <w:t xml:space="preserve"> and sand came up and then water and then sand, and the pump became sand locked</w:t>
      </w:r>
      <w:r w:rsidR="007837B7">
        <w:rPr>
          <w:rFonts w:ascii="Arial" w:hAnsi="Arial" w:cs="Arial"/>
        </w:rPr>
        <w:t xml:space="preserve">, crews will back </w:t>
      </w:r>
      <w:r w:rsidR="00EC40E8">
        <w:rPr>
          <w:rFonts w:ascii="Arial" w:hAnsi="Arial" w:cs="Arial"/>
        </w:rPr>
        <w:t>flush</w:t>
      </w:r>
      <w:r w:rsidR="007837B7">
        <w:rPr>
          <w:rFonts w:ascii="Arial" w:hAnsi="Arial" w:cs="Arial"/>
        </w:rPr>
        <w:t xml:space="preserve"> to free up the pump and then</w:t>
      </w:r>
      <w:r w:rsidR="00EC40E8">
        <w:rPr>
          <w:rFonts w:ascii="Arial" w:hAnsi="Arial" w:cs="Arial"/>
        </w:rPr>
        <w:t xml:space="preserve"> try pumping at a higher rate to see if the water will come clean.</w:t>
      </w:r>
    </w:p>
    <w:p w14:paraId="0C48D145" w14:textId="77777777" w:rsidR="00E0657B" w:rsidRDefault="00E0657B" w:rsidP="00E0657B">
      <w:pPr>
        <w:widowControl w:val="0"/>
        <w:autoSpaceDE w:val="0"/>
        <w:autoSpaceDN w:val="0"/>
        <w:adjustRightInd w:val="0"/>
        <w:rPr>
          <w:rFonts w:ascii="Arial" w:hAnsi="Arial" w:cs="Arial"/>
          <w:bCs/>
        </w:rPr>
      </w:pPr>
      <w:r>
        <w:rPr>
          <w:rFonts w:ascii="Arial" w:hAnsi="Arial" w:cs="Arial"/>
        </w:rPr>
        <w:tab/>
      </w:r>
    </w:p>
    <w:p w14:paraId="60910B9F" w14:textId="57AC8231" w:rsidR="00E0657B" w:rsidRDefault="00E0657B" w:rsidP="00E0657B">
      <w:pPr>
        <w:widowControl w:val="0"/>
        <w:autoSpaceDE w:val="0"/>
        <w:autoSpaceDN w:val="0"/>
        <w:adjustRightInd w:val="0"/>
        <w:rPr>
          <w:rFonts w:ascii="Arial" w:hAnsi="Arial" w:cs="Arial"/>
        </w:rPr>
      </w:pPr>
      <w:r>
        <w:rPr>
          <w:rFonts w:ascii="Arial" w:hAnsi="Arial" w:cs="Arial"/>
          <w:b/>
          <w:bCs/>
          <w:u w:val="single"/>
        </w:rPr>
        <w:t>Third Item of Business:</w:t>
      </w:r>
      <w:r>
        <w:rPr>
          <w:rFonts w:ascii="Arial" w:hAnsi="Arial" w:cs="Arial"/>
        </w:rPr>
        <w:t xml:space="preserve"> </w:t>
      </w:r>
      <w:r w:rsidR="001C5611">
        <w:rPr>
          <w:rFonts w:ascii="Arial" w:hAnsi="Arial" w:cs="Arial"/>
        </w:rPr>
        <w:t xml:space="preserve">The lease for the Senior </w:t>
      </w:r>
      <w:r w:rsidR="00E32FED">
        <w:rPr>
          <w:rFonts w:ascii="Arial" w:hAnsi="Arial" w:cs="Arial"/>
        </w:rPr>
        <w:t xml:space="preserve">Citizens was discussed, </w:t>
      </w:r>
      <w:r w:rsidR="00433CFE">
        <w:rPr>
          <w:rFonts w:ascii="Arial" w:hAnsi="Arial" w:cs="Arial"/>
        </w:rPr>
        <w:t xml:space="preserve">The seniors can not afford to have the lease price raised, so the council wants to </w:t>
      </w:r>
      <w:r w:rsidR="0001750D">
        <w:rPr>
          <w:rFonts w:ascii="Arial" w:hAnsi="Arial" w:cs="Arial"/>
        </w:rPr>
        <w:t xml:space="preserve">look over the lease and make some changes, they asked to have the </w:t>
      </w:r>
      <w:r w:rsidR="00A3318B">
        <w:rPr>
          <w:rFonts w:ascii="Arial" w:hAnsi="Arial" w:cs="Arial"/>
        </w:rPr>
        <w:t>lease added to next meeting’s agenda.</w:t>
      </w:r>
    </w:p>
    <w:p w14:paraId="3777BE82" w14:textId="77777777" w:rsidR="00E0657B" w:rsidRDefault="00E0657B" w:rsidP="00E0657B">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07D462B6" w14:textId="1296181C" w:rsidR="00E0657B" w:rsidRDefault="00E0657B" w:rsidP="00E0657B">
      <w:pPr>
        <w:widowControl w:val="0"/>
        <w:autoSpaceDE w:val="0"/>
        <w:autoSpaceDN w:val="0"/>
        <w:adjustRightInd w:val="0"/>
        <w:rPr>
          <w:rFonts w:ascii="Arial" w:hAnsi="Arial" w:cs="Arial"/>
        </w:rPr>
      </w:pPr>
      <w:r>
        <w:rPr>
          <w:rFonts w:ascii="Arial" w:hAnsi="Arial" w:cs="Arial"/>
          <w:b/>
          <w:u w:val="single"/>
        </w:rPr>
        <w:t>Fourth Item</w:t>
      </w:r>
      <w:r>
        <w:rPr>
          <w:rFonts w:ascii="Arial" w:hAnsi="Arial" w:cs="Arial"/>
          <w:b/>
          <w:bCs/>
          <w:u w:val="single"/>
        </w:rPr>
        <w:t xml:space="preserve"> of Business:</w:t>
      </w:r>
      <w:r>
        <w:rPr>
          <w:rFonts w:ascii="Arial" w:hAnsi="Arial" w:cs="Arial"/>
        </w:rPr>
        <w:t xml:space="preserve">  </w:t>
      </w:r>
      <w:r w:rsidR="00A3318B">
        <w:rPr>
          <w:rFonts w:ascii="Arial" w:hAnsi="Arial" w:cs="Arial"/>
        </w:rPr>
        <w:t>Trailer Park Ordinance</w:t>
      </w:r>
      <w:r w:rsidR="005E26BF">
        <w:rPr>
          <w:rFonts w:ascii="Arial" w:hAnsi="Arial" w:cs="Arial"/>
        </w:rPr>
        <w:t xml:space="preserve"> – Tabled for next meeting.</w:t>
      </w:r>
    </w:p>
    <w:p w14:paraId="79DB9FA7" w14:textId="77777777" w:rsidR="00E0657B" w:rsidRDefault="00E0657B" w:rsidP="00E0657B">
      <w:pPr>
        <w:widowControl w:val="0"/>
        <w:autoSpaceDE w:val="0"/>
        <w:autoSpaceDN w:val="0"/>
        <w:adjustRightInd w:val="0"/>
        <w:rPr>
          <w:rFonts w:ascii="Arial" w:hAnsi="Arial" w:cs="Arial"/>
          <w:bCs/>
        </w:rPr>
      </w:pPr>
    </w:p>
    <w:p w14:paraId="4458BE23" w14:textId="3B0D631B" w:rsidR="005E26BF" w:rsidRDefault="005E26BF" w:rsidP="00E0657B">
      <w:pPr>
        <w:widowControl w:val="0"/>
        <w:autoSpaceDE w:val="0"/>
        <w:autoSpaceDN w:val="0"/>
        <w:adjustRightInd w:val="0"/>
        <w:rPr>
          <w:rFonts w:ascii="Arial" w:hAnsi="Arial" w:cs="Arial"/>
          <w:bCs/>
        </w:rPr>
      </w:pPr>
      <w:r w:rsidRPr="005E26BF">
        <w:rPr>
          <w:rFonts w:ascii="Arial" w:hAnsi="Arial" w:cs="Arial"/>
          <w:b/>
          <w:u w:val="single"/>
        </w:rPr>
        <w:t>Fifth Item of Business:</w:t>
      </w:r>
      <w:r>
        <w:rPr>
          <w:rFonts w:ascii="Arial" w:hAnsi="Arial" w:cs="Arial"/>
          <w:b/>
          <w:u w:val="single"/>
        </w:rPr>
        <w:t xml:space="preserve"> </w:t>
      </w:r>
      <w:r w:rsidR="00B90474">
        <w:rPr>
          <w:rFonts w:ascii="Arial" w:hAnsi="Arial" w:cs="Arial"/>
          <w:bCs/>
        </w:rPr>
        <w:t>The 24</w:t>
      </w:r>
      <w:r w:rsidR="00B90474" w:rsidRPr="00B90474">
        <w:rPr>
          <w:rFonts w:ascii="Arial" w:hAnsi="Arial" w:cs="Arial"/>
          <w:bCs/>
          <w:vertAlign w:val="superscript"/>
        </w:rPr>
        <w:t>th</w:t>
      </w:r>
      <w:r w:rsidR="00B90474">
        <w:rPr>
          <w:rFonts w:ascii="Arial" w:hAnsi="Arial" w:cs="Arial"/>
          <w:bCs/>
        </w:rPr>
        <w:t xml:space="preserve"> celebration was discussed, Buffy mentioned that the vendor spaces are not the same price in the park as they are at the farmers </w:t>
      </w:r>
      <w:r w:rsidR="00A700D9">
        <w:rPr>
          <w:rFonts w:ascii="Arial" w:hAnsi="Arial" w:cs="Arial"/>
          <w:bCs/>
        </w:rPr>
        <w:t>market and</w:t>
      </w:r>
      <w:r w:rsidR="00B90474">
        <w:rPr>
          <w:rFonts w:ascii="Arial" w:hAnsi="Arial" w:cs="Arial"/>
          <w:bCs/>
        </w:rPr>
        <w:t xml:space="preserve"> </w:t>
      </w:r>
      <w:r w:rsidR="00FF1F6D">
        <w:rPr>
          <w:rFonts w:ascii="Arial" w:hAnsi="Arial" w:cs="Arial"/>
          <w:bCs/>
        </w:rPr>
        <w:t xml:space="preserve">said that she would talk with Kathy Payton and see what the farmers market is charging so that we can make both places the same price. </w:t>
      </w:r>
      <w:r w:rsidR="00421AE4">
        <w:rPr>
          <w:rFonts w:ascii="Arial" w:hAnsi="Arial" w:cs="Arial"/>
          <w:bCs/>
        </w:rPr>
        <w:t xml:space="preserve">Discussion on a new location for the car show. </w:t>
      </w:r>
    </w:p>
    <w:p w14:paraId="1D40B871" w14:textId="7ADF8290" w:rsidR="00421AE4" w:rsidRDefault="00421AE4" w:rsidP="00E0657B">
      <w:pPr>
        <w:widowControl w:val="0"/>
        <w:autoSpaceDE w:val="0"/>
        <w:autoSpaceDN w:val="0"/>
        <w:adjustRightInd w:val="0"/>
        <w:rPr>
          <w:rFonts w:ascii="Arial" w:hAnsi="Arial" w:cs="Arial"/>
          <w:bCs/>
        </w:rPr>
      </w:pPr>
    </w:p>
    <w:p w14:paraId="14D45C0C" w14:textId="604D61CB" w:rsidR="00E3194D" w:rsidRDefault="00E3194D" w:rsidP="00E0657B">
      <w:pPr>
        <w:widowControl w:val="0"/>
        <w:autoSpaceDE w:val="0"/>
        <w:autoSpaceDN w:val="0"/>
        <w:adjustRightInd w:val="0"/>
        <w:rPr>
          <w:rFonts w:ascii="Arial" w:hAnsi="Arial" w:cs="Arial"/>
          <w:bCs/>
        </w:rPr>
      </w:pPr>
      <w:r w:rsidRPr="00E3194D">
        <w:rPr>
          <w:rFonts w:ascii="Arial" w:hAnsi="Arial" w:cs="Arial"/>
          <w:b/>
          <w:u w:val="single"/>
        </w:rPr>
        <w:t>Sixth Item of Business:</w:t>
      </w:r>
      <w:r w:rsidR="00A700D9">
        <w:rPr>
          <w:rFonts w:ascii="Arial" w:hAnsi="Arial" w:cs="Arial"/>
          <w:b/>
          <w:u w:val="single"/>
        </w:rPr>
        <w:t xml:space="preserve"> </w:t>
      </w:r>
      <w:r w:rsidR="00A700D9">
        <w:rPr>
          <w:rFonts w:ascii="Arial" w:hAnsi="Arial" w:cs="Arial"/>
          <w:bCs/>
        </w:rPr>
        <w:t xml:space="preserve">Council looked over the budget. Ralph moved that </w:t>
      </w:r>
      <w:r w:rsidR="00727C6D">
        <w:rPr>
          <w:rFonts w:ascii="Arial" w:hAnsi="Arial" w:cs="Arial"/>
          <w:bCs/>
        </w:rPr>
        <w:t>the council accept the 1</w:t>
      </w:r>
      <w:r w:rsidR="00727C6D" w:rsidRPr="00727C6D">
        <w:rPr>
          <w:rFonts w:ascii="Arial" w:hAnsi="Arial" w:cs="Arial"/>
          <w:bCs/>
          <w:vertAlign w:val="superscript"/>
        </w:rPr>
        <w:t>st</w:t>
      </w:r>
      <w:r w:rsidR="00727C6D">
        <w:rPr>
          <w:rFonts w:ascii="Arial" w:hAnsi="Arial" w:cs="Arial"/>
          <w:bCs/>
        </w:rPr>
        <w:t xml:space="preserve"> reading of the budget, Al </w:t>
      </w:r>
      <w:r w:rsidR="007A086C">
        <w:rPr>
          <w:rFonts w:ascii="Arial" w:hAnsi="Arial" w:cs="Arial"/>
          <w:bCs/>
        </w:rPr>
        <w:t>seconded,</w:t>
      </w:r>
      <w:r w:rsidR="00727C6D">
        <w:rPr>
          <w:rFonts w:ascii="Arial" w:hAnsi="Arial" w:cs="Arial"/>
          <w:bCs/>
        </w:rPr>
        <w:t xml:space="preserve"> and the vote was unanimous. </w:t>
      </w:r>
    </w:p>
    <w:p w14:paraId="1114425C" w14:textId="77777777" w:rsidR="00125B3C" w:rsidRDefault="00125B3C" w:rsidP="00E0657B">
      <w:pPr>
        <w:widowControl w:val="0"/>
        <w:autoSpaceDE w:val="0"/>
        <w:autoSpaceDN w:val="0"/>
        <w:adjustRightInd w:val="0"/>
        <w:rPr>
          <w:rFonts w:ascii="Arial" w:hAnsi="Arial" w:cs="Arial"/>
          <w:bCs/>
        </w:rPr>
      </w:pPr>
    </w:p>
    <w:p w14:paraId="7D960A33" w14:textId="2EE6C91E" w:rsidR="00125B3C" w:rsidRPr="00A700D9" w:rsidRDefault="00125B3C" w:rsidP="00E0657B">
      <w:pPr>
        <w:widowControl w:val="0"/>
        <w:autoSpaceDE w:val="0"/>
        <w:autoSpaceDN w:val="0"/>
        <w:adjustRightInd w:val="0"/>
        <w:rPr>
          <w:rFonts w:ascii="Arial" w:hAnsi="Arial" w:cs="Arial"/>
          <w:bCs/>
        </w:rPr>
      </w:pPr>
      <w:r w:rsidRPr="008635A1">
        <w:rPr>
          <w:rFonts w:ascii="Arial" w:hAnsi="Arial" w:cs="Arial"/>
          <w:b/>
          <w:u w:val="single"/>
        </w:rPr>
        <w:t>DISCUSSION ITEM:</w:t>
      </w:r>
      <w:r>
        <w:rPr>
          <w:rFonts w:ascii="Arial" w:hAnsi="Arial" w:cs="Arial"/>
          <w:bCs/>
        </w:rPr>
        <w:t xml:space="preserve"> </w:t>
      </w:r>
      <w:r w:rsidR="008635A1">
        <w:rPr>
          <w:rFonts w:ascii="Arial" w:hAnsi="Arial" w:cs="Arial"/>
          <w:bCs/>
        </w:rPr>
        <w:t xml:space="preserve">RV park gates need to be replaced, and the discussion </w:t>
      </w:r>
      <w:r w:rsidR="00F044A6">
        <w:rPr>
          <w:rFonts w:ascii="Arial" w:hAnsi="Arial" w:cs="Arial"/>
          <w:bCs/>
        </w:rPr>
        <w:t>has been</w:t>
      </w:r>
      <w:r w:rsidR="008635A1">
        <w:rPr>
          <w:rFonts w:ascii="Arial" w:hAnsi="Arial" w:cs="Arial"/>
          <w:bCs/>
        </w:rPr>
        <w:t xml:space="preserve"> tabled for next </w:t>
      </w:r>
      <w:r w:rsidR="007A086C">
        <w:rPr>
          <w:rFonts w:ascii="Arial" w:hAnsi="Arial" w:cs="Arial"/>
          <w:bCs/>
        </w:rPr>
        <w:t>month’s</w:t>
      </w:r>
      <w:r w:rsidR="008635A1">
        <w:rPr>
          <w:rFonts w:ascii="Arial" w:hAnsi="Arial" w:cs="Arial"/>
          <w:bCs/>
        </w:rPr>
        <w:t xml:space="preserve"> </w:t>
      </w:r>
      <w:r w:rsidR="006823DE">
        <w:rPr>
          <w:rFonts w:ascii="Arial" w:hAnsi="Arial" w:cs="Arial"/>
          <w:bCs/>
        </w:rPr>
        <w:t>meeting.</w:t>
      </w:r>
    </w:p>
    <w:p w14:paraId="67D5A4F4" w14:textId="77777777" w:rsidR="00E3194D" w:rsidRPr="00B90474" w:rsidRDefault="00E3194D" w:rsidP="00E0657B">
      <w:pPr>
        <w:widowControl w:val="0"/>
        <w:autoSpaceDE w:val="0"/>
        <w:autoSpaceDN w:val="0"/>
        <w:adjustRightInd w:val="0"/>
        <w:rPr>
          <w:rFonts w:ascii="Arial" w:hAnsi="Arial" w:cs="Arial"/>
          <w:bCs/>
        </w:rPr>
      </w:pPr>
    </w:p>
    <w:p w14:paraId="7988CB11" w14:textId="6469699E" w:rsidR="00E0657B" w:rsidRPr="00DF26C8" w:rsidRDefault="00E0657B" w:rsidP="00E0657B">
      <w:pPr>
        <w:widowControl w:val="0"/>
        <w:autoSpaceDE w:val="0"/>
        <w:autoSpaceDN w:val="0"/>
        <w:adjustRightInd w:val="0"/>
        <w:rPr>
          <w:rFonts w:ascii="Arial" w:hAnsi="Arial" w:cs="Arial"/>
          <w:bCs/>
        </w:rPr>
      </w:pPr>
      <w:r>
        <w:rPr>
          <w:rFonts w:ascii="Arial" w:hAnsi="Arial" w:cs="Arial"/>
          <w:b/>
          <w:u w:val="single"/>
        </w:rPr>
        <w:t xml:space="preserve">City Mangers Report: </w:t>
      </w:r>
      <w:r>
        <w:rPr>
          <w:rFonts w:ascii="Arial" w:hAnsi="Arial" w:cs="Arial"/>
          <w:bCs/>
        </w:rPr>
        <w:t xml:space="preserve"> </w:t>
      </w:r>
      <w:r w:rsidR="008142E8">
        <w:rPr>
          <w:rFonts w:ascii="Arial" w:hAnsi="Arial" w:cs="Arial"/>
          <w:bCs/>
        </w:rPr>
        <w:t xml:space="preserve">Jared and AJ spent a few days repairing </w:t>
      </w:r>
      <w:r w:rsidR="00531791">
        <w:rPr>
          <w:rFonts w:ascii="Arial" w:hAnsi="Arial" w:cs="Arial"/>
          <w:bCs/>
        </w:rPr>
        <w:t>a water main leak in the old city office</w:t>
      </w:r>
      <w:r w:rsidR="00FF5B84">
        <w:rPr>
          <w:rFonts w:ascii="Arial" w:hAnsi="Arial" w:cs="Arial"/>
          <w:bCs/>
        </w:rPr>
        <w:t xml:space="preserve">, </w:t>
      </w:r>
      <w:r w:rsidR="006823DE">
        <w:rPr>
          <w:rFonts w:ascii="Arial" w:hAnsi="Arial" w:cs="Arial"/>
          <w:bCs/>
        </w:rPr>
        <w:t>they</w:t>
      </w:r>
      <w:r w:rsidR="00FF5B84">
        <w:rPr>
          <w:rFonts w:ascii="Arial" w:hAnsi="Arial" w:cs="Arial"/>
          <w:bCs/>
        </w:rPr>
        <w:t xml:space="preserve"> will work to replace part of the sidewalk that </w:t>
      </w:r>
      <w:r w:rsidR="00267A32">
        <w:rPr>
          <w:rFonts w:ascii="Arial" w:hAnsi="Arial" w:cs="Arial"/>
          <w:bCs/>
        </w:rPr>
        <w:t>needed to be pulled up</w:t>
      </w:r>
      <w:r w:rsidR="004509D1">
        <w:rPr>
          <w:rFonts w:ascii="Arial" w:hAnsi="Arial" w:cs="Arial"/>
          <w:bCs/>
        </w:rPr>
        <w:t xml:space="preserve">, they continue to work on the storage tank, Jared said they will work on getting </w:t>
      </w:r>
      <w:r w:rsidR="008D2CD3">
        <w:rPr>
          <w:rFonts w:ascii="Arial" w:hAnsi="Arial" w:cs="Arial"/>
          <w:bCs/>
        </w:rPr>
        <w:t>speed limit signs posted on poplar, and grading as weather permits.</w:t>
      </w:r>
    </w:p>
    <w:p w14:paraId="0FE33FB1" w14:textId="77777777" w:rsidR="00E0657B" w:rsidRDefault="00E0657B" w:rsidP="00E0657B">
      <w:pPr>
        <w:widowControl w:val="0"/>
        <w:autoSpaceDE w:val="0"/>
        <w:autoSpaceDN w:val="0"/>
        <w:adjustRightInd w:val="0"/>
        <w:rPr>
          <w:rFonts w:ascii="Arial" w:hAnsi="Arial" w:cs="Arial"/>
          <w:bCs/>
        </w:rPr>
      </w:pPr>
    </w:p>
    <w:p w14:paraId="1C0F2E2A" w14:textId="350F341D" w:rsidR="00E0657B" w:rsidRDefault="00E0657B" w:rsidP="00E0657B">
      <w:pPr>
        <w:widowControl w:val="0"/>
        <w:autoSpaceDE w:val="0"/>
        <w:autoSpaceDN w:val="0"/>
        <w:adjustRightInd w:val="0"/>
        <w:rPr>
          <w:rFonts w:ascii="Arial" w:hAnsi="Arial" w:cs="Arial"/>
          <w:bCs/>
        </w:rPr>
      </w:pPr>
      <w:r>
        <w:rPr>
          <w:rFonts w:ascii="Arial" w:hAnsi="Arial" w:cs="Arial"/>
          <w:b/>
          <w:u w:val="single"/>
        </w:rPr>
        <w:t>Seventh</w:t>
      </w:r>
      <w:r w:rsidRPr="003D7B8E">
        <w:rPr>
          <w:rFonts w:ascii="Arial" w:hAnsi="Arial" w:cs="Arial"/>
          <w:b/>
          <w:u w:val="single"/>
        </w:rPr>
        <w:t xml:space="preserve"> Item of Business:</w:t>
      </w:r>
      <w:r>
        <w:rPr>
          <w:rFonts w:ascii="Arial" w:hAnsi="Arial" w:cs="Arial"/>
          <w:bCs/>
        </w:rPr>
        <w:t xml:space="preserve"> </w:t>
      </w:r>
      <w:r w:rsidR="006823DE">
        <w:rPr>
          <w:rFonts w:ascii="Arial" w:hAnsi="Arial" w:cs="Arial"/>
          <w:bCs/>
        </w:rPr>
        <w:t xml:space="preserve"> Al moved to approve April minutes, Tyann</w:t>
      </w:r>
      <w:r w:rsidR="007B376F">
        <w:rPr>
          <w:rFonts w:ascii="Arial" w:hAnsi="Arial" w:cs="Arial"/>
          <w:bCs/>
        </w:rPr>
        <w:t xml:space="preserve"> </w:t>
      </w:r>
      <w:r w:rsidR="00416DD3">
        <w:rPr>
          <w:rFonts w:ascii="Arial" w:hAnsi="Arial" w:cs="Arial"/>
          <w:bCs/>
        </w:rPr>
        <w:t>seconded,</w:t>
      </w:r>
      <w:r w:rsidR="007B376F">
        <w:rPr>
          <w:rFonts w:ascii="Arial" w:hAnsi="Arial" w:cs="Arial"/>
          <w:bCs/>
        </w:rPr>
        <w:t xml:space="preserve"> and the vote was </w:t>
      </w:r>
      <w:r w:rsidR="00416DD3">
        <w:rPr>
          <w:rFonts w:ascii="Arial" w:hAnsi="Arial" w:cs="Arial"/>
          <w:bCs/>
        </w:rPr>
        <w:t>unanimous.</w:t>
      </w:r>
    </w:p>
    <w:p w14:paraId="0D6AB1F7" w14:textId="77777777" w:rsidR="00E0657B" w:rsidRDefault="00E0657B" w:rsidP="00E0657B">
      <w:pPr>
        <w:widowControl w:val="0"/>
        <w:autoSpaceDE w:val="0"/>
        <w:autoSpaceDN w:val="0"/>
        <w:adjustRightInd w:val="0"/>
        <w:rPr>
          <w:rFonts w:ascii="Arial" w:hAnsi="Arial" w:cs="Arial"/>
          <w:bCs/>
        </w:rPr>
      </w:pPr>
    </w:p>
    <w:p w14:paraId="3A21F288" w14:textId="22F58AE2" w:rsidR="00E0657B" w:rsidRDefault="00E0657B" w:rsidP="00E0657B">
      <w:pPr>
        <w:widowControl w:val="0"/>
        <w:autoSpaceDE w:val="0"/>
        <w:autoSpaceDN w:val="0"/>
        <w:adjustRightInd w:val="0"/>
        <w:rPr>
          <w:rFonts w:ascii="Arial" w:hAnsi="Arial" w:cs="Arial"/>
          <w:bCs/>
        </w:rPr>
      </w:pPr>
      <w:r w:rsidRPr="003D7B8E">
        <w:rPr>
          <w:rFonts w:ascii="Arial" w:hAnsi="Arial" w:cs="Arial"/>
          <w:b/>
          <w:u w:val="single"/>
        </w:rPr>
        <w:t>E</w:t>
      </w:r>
      <w:r>
        <w:rPr>
          <w:rFonts w:ascii="Arial" w:hAnsi="Arial" w:cs="Arial"/>
          <w:b/>
          <w:u w:val="single"/>
        </w:rPr>
        <w:t>ighth</w:t>
      </w:r>
      <w:r w:rsidRPr="003D7B8E">
        <w:rPr>
          <w:rFonts w:ascii="Arial" w:hAnsi="Arial" w:cs="Arial"/>
          <w:b/>
          <w:u w:val="single"/>
        </w:rPr>
        <w:t xml:space="preserve"> Item of Business:</w:t>
      </w:r>
      <w:r w:rsidR="007B376F">
        <w:rPr>
          <w:rFonts w:ascii="Arial" w:hAnsi="Arial" w:cs="Arial"/>
          <w:b/>
          <w:u w:val="single"/>
        </w:rPr>
        <w:t xml:space="preserve"> </w:t>
      </w:r>
      <w:r w:rsidR="007B376F">
        <w:rPr>
          <w:rFonts w:ascii="Arial" w:hAnsi="Arial" w:cs="Arial"/>
          <w:bCs/>
        </w:rPr>
        <w:t xml:space="preserve"> Al moved to approve the bills</w:t>
      </w:r>
      <w:r w:rsidR="00416DD3">
        <w:rPr>
          <w:rFonts w:ascii="Arial" w:hAnsi="Arial" w:cs="Arial"/>
          <w:bCs/>
        </w:rPr>
        <w:t xml:space="preserve">, Brett seconded, and the vote was unanimous. </w:t>
      </w:r>
    </w:p>
    <w:p w14:paraId="1A052160" w14:textId="6F5E3E52" w:rsidR="007B4034" w:rsidRDefault="00E0657B" w:rsidP="007A086C">
      <w:pPr>
        <w:widowControl w:val="0"/>
        <w:autoSpaceDE w:val="0"/>
        <w:autoSpaceDN w:val="0"/>
        <w:adjustRightInd w:val="0"/>
      </w:pPr>
      <w:r>
        <w:rPr>
          <w:rFonts w:ascii="Arial" w:hAnsi="Arial" w:cs="Arial"/>
          <w:b/>
          <w:u w:val="single"/>
        </w:rPr>
        <w:t xml:space="preserve">Ninth </w:t>
      </w:r>
      <w:r w:rsidRPr="003D7B8E">
        <w:rPr>
          <w:rFonts w:ascii="Arial" w:hAnsi="Arial" w:cs="Arial"/>
          <w:b/>
          <w:u w:val="single"/>
        </w:rPr>
        <w:t>Item of Business:</w:t>
      </w:r>
      <w:r>
        <w:rPr>
          <w:rFonts w:ascii="Arial" w:hAnsi="Arial" w:cs="Arial"/>
          <w:bCs/>
        </w:rPr>
        <w:t xml:space="preserve"> </w:t>
      </w:r>
      <w:r w:rsidR="007A086C">
        <w:rPr>
          <w:rFonts w:ascii="Arial" w:hAnsi="Arial" w:cs="Arial"/>
          <w:bCs/>
        </w:rPr>
        <w:t>Al moved, Brett seconded, and the vote was unanimous to adjourn the meeting.</w:t>
      </w:r>
    </w:p>
    <w:sectPr w:rsidR="007B4034" w:rsidSect="00E0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7B"/>
    <w:rsid w:val="0001750D"/>
    <w:rsid w:val="00094F6B"/>
    <w:rsid w:val="00125B3C"/>
    <w:rsid w:val="001C5611"/>
    <w:rsid w:val="0020448E"/>
    <w:rsid w:val="00211445"/>
    <w:rsid w:val="0023624E"/>
    <w:rsid w:val="00267A32"/>
    <w:rsid w:val="002D65D5"/>
    <w:rsid w:val="003474CE"/>
    <w:rsid w:val="003B507C"/>
    <w:rsid w:val="003E44E2"/>
    <w:rsid w:val="003E6AE7"/>
    <w:rsid w:val="00411EE5"/>
    <w:rsid w:val="00416DD3"/>
    <w:rsid w:val="00420BA2"/>
    <w:rsid w:val="00421AE4"/>
    <w:rsid w:val="00433CFE"/>
    <w:rsid w:val="00442659"/>
    <w:rsid w:val="004509D1"/>
    <w:rsid w:val="00467AF8"/>
    <w:rsid w:val="004F5F12"/>
    <w:rsid w:val="00531791"/>
    <w:rsid w:val="00536925"/>
    <w:rsid w:val="00541991"/>
    <w:rsid w:val="005C2436"/>
    <w:rsid w:val="005D581C"/>
    <w:rsid w:val="005E26BF"/>
    <w:rsid w:val="00641E2F"/>
    <w:rsid w:val="006540CD"/>
    <w:rsid w:val="00664D05"/>
    <w:rsid w:val="006823DE"/>
    <w:rsid w:val="006B08D6"/>
    <w:rsid w:val="006B6023"/>
    <w:rsid w:val="006C2295"/>
    <w:rsid w:val="006F540F"/>
    <w:rsid w:val="00717FF7"/>
    <w:rsid w:val="00727C6D"/>
    <w:rsid w:val="007837B7"/>
    <w:rsid w:val="007A086C"/>
    <w:rsid w:val="007B376F"/>
    <w:rsid w:val="007B4034"/>
    <w:rsid w:val="007D6BB4"/>
    <w:rsid w:val="007E3EB9"/>
    <w:rsid w:val="008142E8"/>
    <w:rsid w:val="008635A1"/>
    <w:rsid w:val="008D2CD3"/>
    <w:rsid w:val="009C60C1"/>
    <w:rsid w:val="009D26DD"/>
    <w:rsid w:val="00A3318B"/>
    <w:rsid w:val="00A700D9"/>
    <w:rsid w:val="00B16E9F"/>
    <w:rsid w:val="00B423EC"/>
    <w:rsid w:val="00B87557"/>
    <w:rsid w:val="00B90474"/>
    <w:rsid w:val="00C50F3C"/>
    <w:rsid w:val="00C77139"/>
    <w:rsid w:val="00CA079C"/>
    <w:rsid w:val="00CD55B4"/>
    <w:rsid w:val="00CE2423"/>
    <w:rsid w:val="00D52F93"/>
    <w:rsid w:val="00DB3F29"/>
    <w:rsid w:val="00E028A6"/>
    <w:rsid w:val="00E0657B"/>
    <w:rsid w:val="00E3194D"/>
    <w:rsid w:val="00E32FED"/>
    <w:rsid w:val="00E37112"/>
    <w:rsid w:val="00E73334"/>
    <w:rsid w:val="00E873CE"/>
    <w:rsid w:val="00EC40E8"/>
    <w:rsid w:val="00EC4D1E"/>
    <w:rsid w:val="00F044A6"/>
    <w:rsid w:val="00F0527D"/>
    <w:rsid w:val="00FB6316"/>
    <w:rsid w:val="00FF1F6D"/>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10B8"/>
  <w15:docId w15:val="{E9E5D988-3532-40AA-B574-9CAEF92C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7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06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5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5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5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5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5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5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5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5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5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5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5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5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5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5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57B"/>
    <w:rPr>
      <w:rFonts w:eastAsiaTheme="majorEastAsia" w:cstheme="majorBidi"/>
      <w:color w:val="272727" w:themeColor="text1" w:themeTint="D8"/>
    </w:rPr>
  </w:style>
  <w:style w:type="paragraph" w:styleId="Title">
    <w:name w:val="Title"/>
    <w:basedOn w:val="Normal"/>
    <w:next w:val="Normal"/>
    <w:link w:val="TitleChar"/>
    <w:uiPriority w:val="10"/>
    <w:qFormat/>
    <w:rsid w:val="00E065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5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5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57B"/>
    <w:pPr>
      <w:spacing w:before="160"/>
      <w:jc w:val="center"/>
    </w:pPr>
    <w:rPr>
      <w:i/>
      <w:iCs/>
      <w:color w:val="404040" w:themeColor="text1" w:themeTint="BF"/>
    </w:rPr>
  </w:style>
  <w:style w:type="character" w:customStyle="1" w:styleId="QuoteChar">
    <w:name w:val="Quote Char"/>
    <w:basedOn w:val="DefaultParagraphFont"/>
    <w:link w:val="Quote"/>
    <w:uiPriority w:val="29"/>
    <w:rsid w:val="00E0657B"/>
    <w:rPr>
      <w:i/>
      <w:iCs/>
      <w:color w:val="404040" w:themeColor="text1" w:themeTint="BF"/>
    </w:rPr>
  </w:style>
  <w:style w:type="paragraph" w:styleId="ListParagraph">
    <w:name w:val="List Paragraph"/>
    <w:basedOn w:val="Normal"/>
    <w:uiPriority w:val="34"/>
    <w:qFormat/>
    <w:rsid w:val="00E0657B"/>
    <w:pPr>
      <w:ind w:left="720"/>
      <w:contextualSpacing/>
    </w:pPr>
  </w:style>
  <w:style w:type="character" w:styleId="IntenseEmphasis">
    <w:name w:val="Intense Emphasis"/>
    <w:basedOn w:val="DefaultParagraphFont"/>
    <w:uiPriority w:val="21"/>
    <w:qFormat/>
    <w:rsid w:val="00E0657B"/>
    <w:rPr>
      <w:i/>
      <w:iCs/>
      <w:color w:val="0F4761" w:themeColor="accent1" w:themeShade="BF"/>
    </w:rPr>
  </w:style>
  <w:style w:type="paragraph" w:styleId="IntenseQuote">
    <w:name w:val="Intense Quote"/>
    <w:basedOn w:val="Normal"/>
    <w:next w:val="Normal"/>
    <w:link w:val="IntenseQuoteChar"/>
    <w:uiPriority w:val="30"/>
    <w:qFormat/>
    <w:rsid w:val="00E06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57B"/>
    <w:rPr>
      <w:i/>
      <w:iCs/>
      <w:color w:val="0F4761" w:themeColor="accent1" w:themeShade="BF"/>
    </w:rPr>
  </w:style>
  <w:style w:type="character" w:styleId="IntenseReference">
    <w:name w:val="Intense Reference"/>
    <w:basedOn w:val="DefaultParagraphFont"/>
    <w:uiPriority w:val="32"/>
    <w:qFormat/>
    <w:rsid w:val="00E065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72</cp:revision>
  <dcterms:created xsi:type="dcterms:W3CDTF">2024-05-10T20:11:00Z</dcterms:created>
  <dcterms:modified xsi:type="dcterms:W3CDTF">2024-05-13T19:22:00Z</dcterms:modified>
</cp:coreProperties>
</file>